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"/>
        <w:gridCol w:w="367"/>
        <w:gridCol w:w="344"/>
        <w:gridCol w:w="583"/>
        <w:gridCol w:w="834"/>
        <w:gridCol w:w="818"/>
        <w:gridCol w:w="198"/>
        <w:gridCol w:w="567"/>
        <w:gridCol w:w="194"/>
        <w:gridCol w:w="609"/>
        <w:gridCol w:w="1396"/>
        <w:gridCol w:w="1706"/>
        <w:gridCol w:w="1374"/>
        <w:gridCol w:w="40"/>
        <w:gridCol w:w="223"/>
      </w:tblGrid>
      <w:tr w:rsidR="0038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0A68" w:rsidRDefault="00380A68">
            <w:pPr>
              <w:autoSpaceDE w:val="0"/>
              <w:spacing w:line="320" w:lineRule="exact"/>
              <w:jc w:val="center"/>
            </w:pPr>
            <w:bookmarkStart w:id="0" w:name="_GoBack"/>
            <w:bookmarkEnd w:id="0"/>
          </w:p>
        </w:tc>
        <w:tc>
          <w:tcPr>
            <w:tcW w:w="903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教育部學產基金補助學校培訓具特殊專長弱勢學生計畫項目經費</w:t>
            </w:r>
          </w:p>
        </w:tc>
        <w:tc>
          <w:tcPr>
            <w:tcW w:w="2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0A68" w:rsidRDefault="00380A68">
            <w:pPr>
              <w:autoSpaceDE w:val="0"/>
              <w:spacing w:line="320" w:lineRule="exact"/>
              <w:jc w:val="center"/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0A68" w:rsidRDefault="00380A68">
            <w:pPr>
              <w:autoSpaceDE w:val="0"/>
              <w:spacing w:line="320" w:lineRule="exact"/>
              <w:jc w:val="right"/>
            </w:pPr>
          </w:p>
        </w:tc>
        <w:tc>
          <w:tcPr>
            <w:tcW w:w="903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▓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申請表</w:t>
            </w:r>
          </w:p>
        </w:tc>
        <w:tc>
          <w:tcPr>
            <w:tcW w:w="2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0A68" w:rsidRDefault="00380A68">
            <w:pPr>
              <w:autoSpaceDE w:val="0"/>
              <w:spacing w:line="320" w:lineRule="exact"/>
              <w:jc w:val="right"/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0A68" w:rsidRDefault="00380A68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            □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核定表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0A68" w:rsidRDefault="00380A68">
            <w:pPr>
              <w:autoSpaceDE w:val="0"/>
              <w:spacing w:line="320" w:lineRule="exact"/>
              <w:jc w:val="right"/>
            </w:pPr>
          </w:p>
        </w:tc>
        <w:tc>
          <w:tcPr>
            <w:tcW w:w="2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0A68" w:rsidRDefault="00380A68">
            <w:pPr>
              <w:autoSpaceDE w:val="0"/>
              <w:spacing w:line="320" w:lineRule="exact"/>
              <w:jc w:val="right"/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申請單位：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XXX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</w:t>
            </w:r>
          </w:p>
        </w:tc>
        <w:tc>
          <w:tcPr>
            <w:tcW w:w="5348" w:type="dxa"/>
            <w:gridSpan w:val="6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ind w:left="-26" w:firstLine="26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計畫名稱：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XXXX</w:t>
            </w: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0" w:type="dxa"/>
            <w:gridSpan w:val="15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ind w:left="-26" w:firstLine="26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計畫期程：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日至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日</w:t>
            </w: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0" w:type="dxa"/>
            <w:gridSpan w:val="1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計畫經費總額：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元，向本部申請補助金額：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元，自籌款：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</w:t>
            </w: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0" w:type="dxa"/>
            <w:gridSpan w:val="1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ind w:left="3780" w:hanging="378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向其他機關與民間團體申請補助：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▓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,  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有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尚未核定</w:t>
            </w:r>
            <w:r>
              <w:rPr>
                <w:rFonts w:ascii="Times New Roman" w:eastAsia="標楷體" w:hAnsi="Times New Roman"/>
                <w:szCs w:val="24"/>
              </w:rPr>
              <w:t xml:space="preserve">,  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已核定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380A68" w:rsidRDefault="00B6708F">
            <w:pPr>
              <w:autoSpaceDE w:val="0"/>
              <w:ind w:left="3780" w:hanging="378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（請註明其他機關與民間團體申請補助經費之項目及金額）</w:t>
            </w:r>
          </w:p>
          <w:p w:rsidR="00380A68" w:rsidRDefault="00B6708F">
            <w:pPr>
              <w:autoSpaceDE w:val="0"/>
              <w:ind w:firstLine="54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教育部：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元，補助項目及金額：</w:t>
            </w:r>
          </w:p>
          <w:p w:rsidR="00380A68" w:rsidRDefault="00B6708F">
            <w:pPr>
              <w:autoSpaceDE w:val="0"/>
              <w:ind w:firstLine="545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XXXX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部：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………………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元，補助項目及金額：</w:t>
            </w: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5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經費項目</w:t>
            </w:r>
          </w:p>
        </w:tc>
        <w:tc>
          <w:tcPr>
            <w:tcW w:w="3782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計畫經費明細</w:t>
            </w:r>
          </w:p>
        </w:tc>
        <w:tc>
          <w:tcPr>
            <w:tcW w:w="33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1"/>
                <w:szCs w:val="24"/>
                <w:lang w:val="zh-TW"/>
              </w:rPr>
              <w:t>教育部學產基金核定情形</w:t>
            </w:r>
          </w:p>
          <w:p w:rsidR="00380A68" w:rsidRDefault="00B6708F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1"/>
                <w:szCs w:val="24"/>
                <w:lang w:val="zh-TW"/>
              </w:rPr>
              <w:t>（申請單位請勿填寫）</w:t>
            </w: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5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單價（元）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數量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總價</w:t>
            </w: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元</w:t>
            </w: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計畫金額（元）</w:t>
            </w: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補助金額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元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)</w:t>
            </w: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1150"/>
          <w:jc w:val="center"/>
        </w:trPr>
        <w:tc>
          <w:tcPr>
            <w:tcW w:w="53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24"/>
                <w:lang w:val="zh-TW"/>
              </w:rPr>
              <w:t>業</w:t>
            </w:r>
          </w:p>
          <w:p w:rsidR="00380A68" w:rsidRDefault="00B6708F">
            <w:pPr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24"/>
                <w:lang w:val="zh-TW"/>
              </w:rPr>
              <w:t>務</w:t>
            </w:r>
          </w:p>
          <w:p w:rsidR="00380A68" w:rsidRDefault="00B6708F">
            <w:pPr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24"/>
                <w:lang w:val="zh-TW"/>
              </w:rPr>
              <w:t>費</w:t>
            </w: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/>
              </w:rPr>
              <w:t>培訓、訓練類費用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  <w:lang w:val="zh-TW"/>
              </w:rPr>
              <w:t>鐘點費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180" w:lineRule="exact"/>
              <w:ind w:right="119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FFFF"/>
              </w:rPr>
              <w:t>「公立中小學兼任及代課教師鐘點費支給基準」之「支給基準」高級中等學校每節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FFFF"/>
              </w:rPr>
              <w:t>400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FFFF"/>
              </w:rPr>
              <w:t>元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  <w:lang w:val="zh-TW"/>
              </w:rPr>
              <w:t>訓練器材費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  <w:lang w:val="zh-TW"/>
              </w:rPr>
              <w:t>材料費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240" w:lineRule="exact"/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膳費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20"/>
                <w:lang w:val="zh-TW"/>
              </w:rPr>
              <w:t>出國參加國際比賽費用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膳費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240" w:lineRule="exact"/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交通費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住宿費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240" w:lineRule="exact"/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00" w:lineRule="exact"/>
              <w:jc w:val="center"/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20"/>
                <w:lang w:val="zh-TW"/>
              </w:rPr>
              <w:t>國內參加比賽費用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膳費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240" w:lineRule="exact"/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交通費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住宿費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240" w:lineRule="exact"/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00" w:lineRule="exact"/>
              <w:jc w:val="center"/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20"/>
                <w:lang w:val="zh-TW"/>
              </w:rPr>
              <w:t>辦理成果發表會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場地佈置費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00" w:lineRule="exact"/>
              <w:jc w:val="center"/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FFFFFF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雜支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843"/>
          <w:jc w:val="center"/>
        </w:trPr>
        <w:tc>
          <w:tcPr>
            <w:tcW w:w="229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B6708F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lastRenderedPageBreak/>
              <w:t>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>計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240" w:lineRule="exact"/>
              <w:ind w:left="110" w:hanging="11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>本部核定補助</w:t>
            </w: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>元</w:t>
            </w: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6077" w:type="dxa"/>
            <w:gridSpan w:val="11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ind w:firstLine="24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承辦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主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機關學校首長</w:t>
            </w:r>
          </w:p>
          <w:p w:rsidR="00380A68" w:rsidRDefault="00B6708F">
            <w:pPr>
              <w:autoSpaceDE w:val="0"/>
              <w:ind w:firstLine="24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或團體負責人</w:t>
            </w:r>
          </w:p>
        </w:tc>
        <w:tc>
          <w:tcPr>
            <w:tcW w:w="334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教育部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教育部</w:t>
            </w:r>
          </w:p>
          <w:p w:rsidR="00380A68" w:rsidRDefault="00B6708F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承辦人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單位主管</w:t>
            </w: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val="1375"/>
          <w:jc w:val="center"/>
        </w:trPr>
        <w:tc>
          <w:tcPr>
            <w:tcW w:w="6077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備註：</w:t>
            </w:r>
          </w:p>
          <w:p w:rsidR="00380A68" w:rsidRDefault="00B6708F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、同一計畫向本部及其他機關申請補助時，應於計畫項目經費申請表內，詳列向本部及其他機關申請補助之項目及金額，如有隱匿不實或造假情事，本部應撤銷該補助案件，並收回已撥付款項。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380A68" w:rsidRDefault="00B6708F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、補助計畫除依本要點第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點規定之情形外，以不補助人事費、內部場地使用費及行政管理費為原則。</w:t>
            </w:r>
          </w:p>
          <w:p w:rsidR="00380A68" w:rsidRDefault="00B6708F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、申請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補助經費，其計畫執行涉及需依「政府機關政策文宣規劃執行注意事項」、預算法第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62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條之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及其執行原則等相關規定辦理者，應明確標示其為「廣告」，且揭示贊助機關（教育部）名稱，並不得以置入性行銷方式進行。</w:t>
            </w:r>
          </w:p>
          <w:p w:rsidR="00380A68" w:rsidRDefault="00B6708F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shd w:val="clear" w:color="auto" w:fill="FFFF00"/>
                <w:lang w:val="zh-TW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shd w:val="clear" w:color="auto" w:fill="FFFF00"/>
                <w:lang w:val="zh-TW"/>
              </w:rPr>
              <w:t>、單價未滿萬元之項目應編列於「業務費」項下；單價超過萬元且耐用年限達兩年以上者，應編列於「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FFFF00"/>
                <w:lang w:val="zh-TW"/>
              </w:rPr>
              <w:t>設備及投資」項下。</w:t>
            </w:r>
          </w:p>
        </w:tc>
        <w:tc>
          <w:tcPr>
            <w:tcW w:w="33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before="180" w:line="24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>補助方式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</w:t>
            </w:r>
          </w:p>
          <w:p w:rsidR="00380A68" w:rsidRDefault="00B6708F">
            <w:pPr>
              <w:autoSpaceDE w:val="0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全額補助</w:t>
            </w:r>
          </w:p>
          <w:p w:rsidR="00380A68" w:rsidRDefault="00B6708F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部分補助</w:t>
            </w: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指定項目補助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是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否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)</w:t>
            </w:r>
          </w:p>
          <w:p w:rsidR="00380A68" w:rsidRDefault="00B6708F">
            <w:pPr>
              <w:autoSpaceDE w:val="0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【補助比率　　％】</w:t>
            </w:r>
          </w:p>
          <w:p w:rsidR="00380A68" w:rsidRDefault="00380A6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80A68">
        <w:tblPrEx>
          <w:tblCellMar>
            <w:top w:w="0" w:type="dxa"/>
            <w:bottom w:w="0" w:type="dxa"/>
          </w:tblCellMar>
        </w:tblPrEx>
        <w:trPr>
          <w:trHeight w:val="1372"/>
          <w:jc w:val="center"/>
        </w:trPr>
        <w:tc>
          <w:tcPr>
            <w:tcW w:w="6077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380A68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0A68" w:rsidRDefault="00B6708F">
            <w:pPr>
              <w:autoSpaceDE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>餘款繳回方式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：</w:t>
            </w:r>
          </w:p>
          <w:p w:rsidR="00380A68" w:rsidRDefault="00B6708F">
            <w:pPr>
              <w:autoSpaceDE w:val="0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▓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繳回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（請敘明依據）</w:t>
            </w:r>
          </w:p>
          <w:p w:rsidR="00380A68" w:rsidRDefault="00380A68">
            <w:pPr>
              <w:autoSpaceDE w:val="0"/>
              <w:spacing w:line="240" w:lineRule="exact"/>
              <w:ind w:firstLine="4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380A68" w:rsidRDefault="00B6708F">
            <w:pPr>
              <w:autoSpaceDE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不繳回（請敘明依據）</w:t>
            </w:r>
          </w:p>
        </w:tc>
      </w:tr>
    </w:tbl>
    <w:p w:rsidR="00380A68" w:rsidRDefault="00380A68">
      <w:pPr>
        <w:autoSpaceDE w:val="0"/>
        <w:ind w:left="-360"/>
        <w:rPr>
          <w:rFonts w:ascii="Times New Roman" w:eastAsia="標楷體" w:hAnsi="Times New Roman"/>
          <w:szCs w:val="24"/>
        </w:rPr>
      </w:pPr>
    </w:p>
    <w:p w:rsidR="00380A68" w:rsidRDefault="00380A68">
      <w:pPr>
        <w:autoSpaceDE w:val="0"/>
        <w:ind w:left="-360"/>
        <w:rPr>
          <w:rFonts w:ascii="Times New Roman" w:eastAsia="標楷體" w:hAnsi="Times New Roman"/>
          <w:szCs w:val="24"/>
        </w:rPr>
      </w:pPr>
    </w:p>
    <w:sectPr w:rsidR="00380A6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8F" w:rsidRDefault="00B6708F">
      <w:r>
        <w:separator/>
      </w:r>
    </w:p>
  </w:endnote>
  <w:endnote w:type="continuationSeparator" w:id="0">
    <w:p w:rsidR="00B6708F" w:rsidRDefault="00B6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8F" w:rsidRDefault="00B6708F">
      <w:r>
        <w:rPr>
          <w:color w:val="000000"/>
        </w:rPr>
        <w:separator/>
      </w:r>
    </w:p>
  </w:footnote>
  <w:footnote w:type="continuationSeparator" w:id="0">
    <w:p w:rsidR="00B6708F" w:rsidRDefault="00B67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80A68"/>
    <w:rsid w:val="00380A68"/>
    <w:rsid w:val="005E13EF"/>
    <w:rsid w:val="00B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7BCB72-E991-4044-BE52-D0EB13EE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dc:description/>
  <cp:lastModifiedBy>USER</cp:lastModifiedBy>
  <cp:revision>2</cp:revision>
  <dcterms:created xsi:type="dcterms:W3CDTF">2023-03-27T05:43:00Z</dcterms:created>
  <dcterms:modified xsi:type="dcterms:W3CDTF">2023-03-27T05:43:00Z</dcterms:modified>
</cp:coreProperties>
</file>