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C2" w:rsidRPr="008348FC" w:rsidRDefault="002460C2" w:rsidP="002460C2">
      <w:pPr>
        <w:snapToGrid w:val="0"/>
        <w:spacing w:after="60" w:line="440" w:lineRule="atLeast"/>
        <w:jc w:val="center"/>
        <w:rPr>
          <w:rFonts w:ascii="Times New Roman"/>
          <w:sz w:val="40"/>
        </w:rPr>
      </w:pPr>
      <w:r w:rsidRPr="008348FC">
        <w:rPr>
          <w:rFonts w:ascii="Times New Roman"/>
          <w:sz w:val="40"/>
          <w:szCs w:val="40"/>
        </w:rPr>
        <w:t>屏東縣萬丹國中</w:t>
      </w:r>
      <w:r w:rsidRPr="008348FC">
        <w:rPr>
          <w:rFonts w:ascii="Times New Roman"/>
          <w:sz w:val="40"/>
          <w:szCs w:val="40"/>
        </w:rPr>
        <w:t>111</w:t>
      </w:r>
      <w:r w:rsidRPr="008348FC">
        <w:rPr>
          <w:rFonts w:ascii="Times New Roman"/>
          <w:sz w:val="40"/>
          <w:szCs w:val="40"/>
        </w:rPr>
        <w:t>學年度菁英班</w:t>
      </w:r>
      <w:r w:rsidRPr="008348FC">
        <w:rPr>
          <w:rFonts w:ascii="Times New Roman"/>
          <w:sz w:val="40"/>
        </w:rPr>
        <w:t>報名表</w:t>
      </w:r>
    </w:p>
    <w:p w:rsidR="002460C2" w:rsidRDefault="002460C2" w:rsidP="002460C2">
      <w:pPr>
        <w:snapToGrid w:val="0"/>
        <w:spacing w:after="60" w:line="440" w:lineRule="atLeast"/>
        <w:rPr>
          <w:sz w:val="28"/>
          <w:szCs w:val="28"/>
          <w:u w:val="single"/>
        </w:rPr>
      </w:pPr>
      <w:r>
        <w:rPr>
          <w:rFonts w:hint="eastAsia"/>
          <w:sz w:val="40"/>
        </w:rPr>
        <w:t xml:space="preserve"> </w:t>
      </w:r>
      <w:r w:rsidRPr="00920E93">
        <w:rPr>
          <w:rFonts w:hint="eastAsia"/>
          <w:sz w:val="28"/>
          <w:szCs w:val="28"/>
          <w:u w:val="single"/>
        </w:rPr>
        <w:t xml:space="preserve">編號    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 w:rsidRPr="00920E93">
        <w:rPr>
          <w:rFonts w:hint="eastAsia"/>
          <w:sz w:val="28"/>
          <w:szCs w:val="28"/>
          <w:u w:val="single"/>
        </w:rPr>
        <w:t xml:space="preserve"> </w:t>
      </w:r>
    </w:p>
    <w:p w:rsidR="002460C2" w:rsidRPr="00F63ABE" w:rsidRDefault="002460C2" w:rsidP="002460C2">
      <w:pPr>
        <w:snapToGrid w:val="0"/>
        <w:spacing w:after="60" w:line="440" w:lineRule="atLeast"/>
        <w:rPr>
          <w:rFonts w:ascii="Times New Roman"/>
          <w:sz w:val="32"/>
          <w:szCs w:val="32"/>
          <w:u w:val="single"/>
        </w:rPr>
      </w:pPr>
      <w:proofErr w:type="gramStart"/>
      <w:r w:rsidRPr="00765497">
        <w:rPr>
          <w:rFonts w:ascii="Times New Roman"/>
          <w:sz w:val="32"/>
          <w:szCs w:val="32"/>
        </w:rPr>
        <w:t>線上報名</w:t>
      </w:r>
      <w:proofErr w:type="gramEnd"/>
      <w:r w:rsidRPr="00765497">
        <w:rPr>
          <w:rFonts w:ascii="Times New Roman"/>
          <w:sz w:val="32"/>
          <w:szCs w:val="32"/>
        </w:rPr>
        <w:t>：</w:t>
      </w:r>
      <w:bookmarkStart w:id="0" w:name="_GoBack"/>
      <w:r w:rsidR="00F63ABE" w:rsidRPr="00F63ABE">
        <w:rPr>
          <w:sz w:val="32"/>
          <w:szCs w:val="32"/>
        </w:rPr>
        <w:fldChar w:fldCharType="begin"/>
      </w:r>
      <w:r w:rsidR="00F63ABE" w:rsidRPr="00F63ABE">
        <w:rPr>
          <w:sz w:val="32"/>
          <w:szCs w:val="32"/>
        </w:rPr>
        <w:instrText xml:space="preserve"> HYPERLINK "https://www.surveycake.com/s/XW8nm" \t "_blank" </w:instrText>
      </w:r>
      <w:r w:rsidR="00F63ABE" w:rsidRPr="00F63ABE">
        <w:rPr>
          <w:sz w:val="32"/>
          <w:szCs w:val="32"/>
        </w:rPr>
        <w:fldChar w:fldCharType="separate"/>
      </w:r>
      <w:r w:rsidR="00F63ABE" w:rsidRPr="00F63ABE">
        <w:rPr>
          <w:rStyle w:val="a6"/>
          <w:rFonts w:ascii="Helvetica" w:hAnsi="Helvetica" w:cs="Helvetica"/>
          <w:color w:val="3DBA90"/>
          <w:spacing w:val="2"/>
          <w:sz w:val="32"/>
          <w:szCs w:val="32"/>
        </w:rPr>
        <w:t>https://www.surveycake.com/s/XW8nm</w:t>
      </w:r>
      <w:r w:rsidR="00F63ABE" w:rsidRPr="00F63ABE">
        <w:rPr>
          <w:sz w:val="32"/>
          <w:szCs w:val="32"/>
        </w:rPr>
        <w:fldChar w:fldCharType="end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409"/>
        <w:gridCol w:w="426"/>
        <w:gridCol w:w="1559"/>
        <w:gridCol w:w="425"/>
        <w:gridCol w:w="2410"/>
      </w:tblGrid>
      <w:tr w:rsidR="002460C2" w:rsidTr="00846058"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bookmarkEnd w:id="0"/>
          <w:p w:rsidR="002460C2" w:rsidRDefault="002460C2" w:rsidP="00846058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gridSpan w:val="2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rPr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:rsidR="002460C2" w:rsidRPr="00EC20E4" w:rsidRDefault="002460C2" w:rsidP="00846058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2460C2" w:rsidTr="00846058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000" cy="2057400"/>
                      <wp:effectExtent l="0" t="0" r="4445" b="12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60C2" w:rsidRDefault="002460C2" w:rsidP="002460C2">
                                  <w:r>
                                    <w:rPr>
                                      <w:rFonts w:hint="eastAsia"/>
                                    </w:rPr>
                                    <w:t>撕        開          線</w:t>
                                  </w:r>
                                </w:p>
                                <w:p w:rsidR="002460C2" w:rsidRDefault="002460C2" w:rsidP="002460C2"/>
                                <w:p w:rsidR="002460C2" w:rsidRDefault="002460C2" w:rsidP="002460C2"/>
                                <w:p w:rsidR="002460C2" w:rsidRDefault="002460C2" w:rsidP="002460C2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0.25pt;margin-top:55.75pt;width:30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" o:allowincell="f" filled="f" stroked="f">
                      <v:textbox style="layout-flow:vertical-ideographic">
                        <w:txbxContent>
                          <w:p w:rsidR="002460C2" w:rsidRDefault="002460C2" w:rsidP="002460C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:rsidR="002460C2" w:rsidRDefault="002460C2" w:rsidP="002460C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460C2" w:rsidRDefault="002460C2" w:rsidP="002460C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460C2" w:rsidRDefault="002460C2" w:rsidP="002460C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2835" w:type="dxa"/>
            <w:gridSpan w:val="2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父：</w:t>
            </w:r>
          </w:p>
        </w:tc>
        <w:tc>
          <w:tcPr>
            <w:tcW w:w="4394" w:type="dxa"/>
            <w:gridSpan w:val="3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rFonts w:hint="eastAsia"/>
                <w:sz w:val="28"/>
              </w:rPr>
              <w:t>母：</w:t>
            </w:r>
          </w:p>
        </w:tc>
      </w:tr>
      <w:tr w:rsidR="002460C2" w:rsidTr="00846058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29" w:type="dxa"/>
            <w:gridSpan w:val="5"/>
            <w:vAlign w:val="center"/>
          </w:tcPr>
          <w:p w:rsidR="002460C2" w:rsidRDefault="002460C2" w:rsidP="00846058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  <w:p w:rsidR="002460C2" w:rsidRPr="00793CFF" w:rsidRDefault="002460C2" w:rsidP="00846058">
            <w:pPr>
              <w:snapToGrid w:val="0"/>
              <w:spacing w:line="400" w:lineRule="exact"/>
              <w:rPr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2460C2" w:rsidRPr="00B754EC" w:rsidTr="00846058">
        <w:trPr>
          <w:cantSplit/>
          <w:trHeight w:val="1266"/>
          <w:jc w:val="center"/>
        </w:trPr>
        <w:tc>
          <w:tcPr>
            <w:tcW w:w="8489" w:type="dxa"/>
            <w:gridSpan w:val="6"/>
            <w:vAlign w:val="center"/>
          </w:tcPr>
          <w:p w:rsidR="002460C2" w:rsidRPr="00B754EC" w:rsidRDefault="002460C2" w:rsidP="00846058">
            <w:pPr>
              <w:widowControl/>
              <w:spacing w:afterLines="50" w:after="180" w:line="400" w:lineRule="exact"/>
              <w:ind w:left="539" w:hanging="539"/>
              <w:rPr>
                <w:b/>
                <w:sz w:val="28"/>
              </w:rPr>
            </w:pPr>
            <w:r w:rsidRPr="00B754EC">
              <w:rPr>
                <w:rFonts w:hint="eastAsia"/>
                <w:b/>
                <w:sz w:val="28"/>
              </w:rPr>
              <w:t>參加測驗班別：(請勾選)</w:t>
            </w:r>
          </w:p>
          <w:p w:rsidR="002460C2" w:rsidRPr="00B754EC" w:rsidRDefault="002460C2" w:rsidP="00846058">
            <w:pPr>
              <w:snapToGrid w:val="0"/>
              <w:spacing w:after="240" w:line="240" w:lineRule="atLeast"/>
              <w:ind w:left="2460" w:hanging="1910"/>
              <w:jc w:val="both"/>
              <w:rPr>
                <w:sz w:val="28"/>
              </w:rPr>
            </w:pPr>
            <w:r w:rsidRPr="00B754EC">
              <w:rPr>
                <w:rFonts w:hAnsi="標楷體" w:hint="eastAsia"/>
                <w:b/>
                <w:sz w:val="28"/>
              </w:rPr>
              <w:t xml:space="preserve">  □</w:t>
            </w:r>
            <w:r w:rsidRPr="00B754EC">
              <w:rPr>
                <w:rFonts w:hint="eastAsia"/>
                <w:b/>
                <w:sz w:val="28"/>
              </w:rPr>
              <w:t xml:space="preserve">數理菁英班   </w:t>
            </w:r>
            <w:r w:rsidRPr="00B754EC">
              <w:rPr>
                <w:rFonts w:hAnsi="標楷體" w:hint="eastAsia"/>
                <w:b/>
                <w:sz w:val="28"/>
              </w:rPr>
              <w:t>□</w:t>
            </w:r>
            <w:r>
              <w:rPr>
                <w:rFonts w:hAnsi="標楷體" w:hint="eastAsia"/>
                <w:b/>
                <w:sz w:val="28"/>
              </w:rPr>
              <w:t>雙語</w:t>
            </w:r>
            <w:r w:rsidRPr="00B754EC">
              <w:rPr>
                <w:rFonts w:hint="eastAsia"/>
                <w:b/>
                <w:sz w:val="28"/>
              </w:rPr>
              <w:t>菁英班</w:t>
            </w:r>
          </w:p>
        </w:tc>
      </w:tr>
      <w:tr w:rsidR="002460C2" w:rsidRPr="00B754EC" w:rsidTr="00846058">
        <w:trPr>
          <w:cantSplit/>
          <w:trHeight w:val="1397"/>
          <w:jc w:val="center"/>
        </w:trPr>
        <w:tc>
          <w:tcPr>
            <w:tcW w:w="8489" w:type="dxa"/>
            <w:gridSpan w:val="6"/>
            <w:vAlign w:val="center"/>
          </w:tcPr>
          <w:p w:rsidR="002460C2" w:rsidRPr="00B754EC" w:rsidRDefault="002460C2" w:rsidP="00846058">
            <w:pPr>
              <w:widowControl/>
              <w:spacing w:after="60" w:line="360" w:lineRule="exact"/>
              <w:ind w:left="539" w:hanging="539"/>
              <w:rPr>
                <w:sz w:val="28"/>
                <w:szCs w:val="28"/>
              </w:rPr>
            </w:pPr>
            <w:r w:rsidRPr="00B754EC">
              <w:rPr>
                <w:rFonts w:hint="eastAsia"/>
                <w:sz w:val="28"/>
              </w:rPr>
              <w:t>1.測驗日期：</w:t>
            </w:r>
            <w:r w:rsidRPr="005E273F">
              <w:rPr>
                <w:rFonts w:ascii="Times New Roman"/>
                <w:sz w:val="28"/>
              </w:rPr>
              <w:t>4</w:t>
            </w:r>
            <w:r w:rsidRPr="005E273F">
              <w:rPr>
                <w:rFonts w:ascii="Times New Roman"/>
                <w:sz w:val="28"/>
                <w:szCs w:val="28"/>
              </w:rPr>
              <w:t>月</w:t>
            </w:r>
            <w:r w:rsidRPr="005E273F">
              <w:rPr>
                <w:rFonts w:ascii="Times New Roman"/>
                <w:sz w:val="28"/>
                <w:szCs w:val="28"/>
              </w:rPr>
              <w:t>23</w:t>
            </w:r>
            <w:r w:rsidRPr="005E273F">
              <w:rPr>
                <w:rFonts w:ascii="Times New Roman"/>
                <w:sz w:val="28"/>
                <w:szCs w:val="28"/>
              </w:rPr>
              <w:t>日星期六</w:t>
            </w:r>
            <w:r w:rsidRPr="00B754EC">
              <w:rPr>
                <w:rFonts w:hint="eastAsia"/>
                <w:sz w:val="28"/>
                <w:szCs w:val="28"/>
              </w:rPr>
              <w:t xml:space="preserve"> </w:t>
            </w:r>
          </w:p>
          <w:p w:rsidR="002460C2" w:rsidRPr="00B754EC" w:rsidRDefault="002460C2" w:rsidP="00846058">
            <w:pPr>
              <w:widowControl/>
              <w:spacing w:after="60" w:line="360" w:lineRule="exact"/>
              <w:ind w:left="539" w:hanging="539"/>
              <w:rPr>
                <w:rFonts w:hAnsi="標楷體" w:cs="新細明體"/>
                <w:kern w:val="0"/>
                <w:sz w:val="28"/>
                <w:szCs w:val="28"/>
              </w:rPr>
            </w:pPr>
            <w:r w:rsidRPr="00B754EC">
              <w:rPr>
                <w:rFonts w:hint="eastAsia"/>
                <w:sz w:val="28"/>
                <w:szCs w:val="28"/>
              </w:rPr>
              <w:t>2.</w:t>
            </w:r>
            <w:r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測驗時間：</w:t>
            </w:r>
          </w:p>
          <w:p w:rsidR="002460C2" w:rsidRPr="00B754EC" w:rsidRDefault="002460C2" w:rsidP="00846058">
            <w:pPr>
              <w:widowControl/>
              <w:spacing w:after="60" w:line="360" w:lineRule="exact"/>
              <w:ind w:left="539" w:hanging="539"/>
              <w:rPr>
                <w:rFonts w:hAnsi="標楷體" w:cs="新細明體"/>
                <w:kern w:val="0"/>
                <w:sz w:val="28"/>
                <w:szCs w:val="28"/>
              </w:rPr>
            </w:pPr>
            <w:r w:rsidRPr="00B754EC">
              <w:rPr>
                <w:rFonts w:hint="eastAsia"/>
                <w:b/>
                <w:sz w:val="28"/>
              </w:rPr>
              <w:t>數理菁英班</w:t>
            </w:r>
            <w:r w:rsidRPr="00973DC6">
              <w:rPr>
                <w:rFonts w:ascii="Times New Roman"/>
                <w:kern w:val="0"/>
                <w:sz w:val="28"/>
                <w:szCs w:val="28"/>
              </w:rPr>
              <w:t>10</w:t>
            </w:r>
            <w:r w:rsidRPr="00973DC6">
              <w:rPr>
                <w:rFonts w:ascii="Times New Roman"/>
                <w:sz w:val="28"/>
                <w:szCs w:val="28"/>
              </w:rPr>
              <w:t>：</w:t>
            </w:r>
            <w:r w:rsidRPr="00973DC6">
              <w:rPr>
                <w:rFonts w:ascii="Times New Roman"/>
                <w:sz w:val="28"/>
                <w:szCs w:val="28"/>
              </w:rPr>
              <w:t>10~11</w:t>
            </w:r>
            <w:r w:rsidRPr="00973DC6">
              <w:rPr>
                <w:rFonts w:ascii="Times New Roman"/>
                <w:sz w:val="28"/>
                <w:szCs w:val="28"/>
              </w:rPr>
              <w:t>：</w:t>
            </w:r>
            <w:r w:rsidRPr="00973DC6">
              <w:rPr>
                <w:rFonts w:ascii="Times New Roman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</w:rPr>
              <w:t>數理</w:t>
            </w:r>
            <w:r w:rsidRPr="00B754EC">
              <w:rPr>
                <w:rFonts w:hint="eastAsia"/>
                <w:sz w:val="28"/>
              </w:rPr>
              <w:t>測驗</w:t>
            </w:r>
            <w:r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2460C2" w:rsidRPr="00B754EC" w:rsidRDefault="002460C2" w:rsidP="00846058">
            <w:pPr>
              <w:widowControl/>
              <w:spacing w:after="60" w:line="360" w:lineRule="exact"/>
              <w:ind w:left="539" w:hanging="539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b/>
                <w:sz w:val="28"/>
              </w:rPr>
              <w:t>雙</w:t>
            </w:r>
            <w:r w:rsidRPr="00B754EC">
              <w:rPr>
                <w:rFonts w:hAnsi="標楷體" w:hint="eastAsia"/>
                <w:b/>
                <w:sz w:val="28"/>
              </w:rPr>
              <w:t>語</w:t>
            </w:r>
            <w:r w:rsidRPr="00B754EC">
              <w:rPr>
                <w:rFonts w:hint="eastAsia"/>
                <w:b/>
                <w:sz w:val="28"/>
              </w:rPr>
              <w:t>菁英班</w:t>
            </w:r>
            <w:r w:rsidRPr="00973DC6">
              <w:rPr>
                <w:rFonts w:ascii="Times New Roman"/>
                <w:sz w:val="28"/>
                <w:szCs w:val="28"/>
              </w:rPr>
              <w:t xml:space="preserve"> </w:t>
            </w:r>
            <w:r w:rsidRPr="00B754EC">
              <w:rPr>
                <w:rFonts w:hint="eastAsia"/>
                <w:sz w:val="28"/>
              </w:rPr>
              <w:t>英語</w:t>
            </w:r>
            <w:r>
              <w:rPr>
                <w:rFonts w:hint="eastAsia"/>
                <w:sz w:val="28"/>
              </w:rPr>
              <w:t>口說</w:t>
            </w:r>
            <w:r w:rsidRPr="00B754EC">
              <w:rPr>
                <w:rFonts w:hint="eastAsia"/>
                <w:sz w:val="28"/>
              </w:rPr>
              <w:t>測驗</w:t>
            </w:r>
            <w:r>
              <w:rPr>
                <w:rFonts w:hint="eastAsia"/>
                <w:sz w:val="28"/>
              </w:rPr>
              <w:t>，</w:t>
            </w:r>
            <w:r w:rsidRPr="00973DC6">
              <w:rPr>
                <w:rFonts w:ascii="Times New Roman"/>
                <w:kern w:val="0"/>
                <w:sz w:val="28"/>
                <w:szCs w:val="28"/>
              </w:rPr>
              <w:t>10</w:t>
            </w:r>
            <w:r w:rsidRPr="00973DC6">
              <w:rPr>
                <w:rFonts w:ascii="Times New Roman"/>
                <w:sz w:val="28"/>
                <w:szCs w:val="28"/>
              </w:rPr>
              <w:t>：</w:t>
            </w:r>
            <w:r w:rsidRPr="00973DC6">
              <w:rPr>
                <w:rFonts w:ascii="Times New Roman"/>
                <w:sz w:val="28"/>
                <w:szCs w:val="28"/>
              </w:rPr>
              <w:t>10</w:t>
            </w:r>
            <w:r w:rsidRPr="00973DC6">
              <w:rPr>
                <w:rFonts w:ascii="Times New Roman"/>
                <w:sz w:val="28"/>
                <w:szCs w:val="28"/>
              </w:rPr>
              <w:t>起，依排</w:t>
            </w:r>
            <w:r>
              <w:rPr>
                <w:rFonts w:ascii="Times New Roman" w:hint="eastAsia"/>
                <w:sz w:val="28"/>
                <w:szCs w:val="28"/>
              </w:rPr>
              <w:t>訂</w:t>
            </w:r>
            <w:r w:rsidRPr="00973DC6">
              <w:rPr>
                <w:rFonts w:ascii="Times New Roman"/>
                <w:sz w:val="28"/>
                <w:szCs w:val="28"/>
              </w:rPr>
              <w:t>時間</w:t>
            </w:r>
            <w:r w:rsidRPr="00B754EC">
              <w:rPr>
                <w:rFonts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2460C2" w:rsidRPr="00B754EC" w:rsidRDefault="002460C2" w:rsidP="00846058">
            <w:pPr>
              <w:widowControl/>
              <w:spacing w:after="60" w:line="360" w:lineRule="exact"/>
              <w:ind w:left="539" w:hanging="539"/>
              <w:rPr>
                <w:sz w:val="28"/>
                <w:szCs w:val="28"/>
              </w:rPr>
            </w:pPr>
            <w:r w:rsidRPr="00B754EC">
              <w:rPr>
                <w:rFonts w:hint="eastAsia"/>
                <w:sz w:val="28"/>
                <w:szCs w:val="28"/>
              </w:rPr>
              <w:t>3.測驗地點：</w:t>
            </w:r>
            <w:r>
              <w:rPr>
                <w:rFonts w:hint="eastAsia"/>
                <w:sz w:val="28"/>
                <w:szCs w:val="28"/>
              </w:rPr>
              <w:t>行政</w:t>
            </w:r>
            <w:r>
              <w:rPr>
                <w:sz w:val="28"/>
                <w:szCs w:val="28"/>
              </w:rPr>
              <w:t>大樓三樓教室</w:t>
            </w:r>
          </w:p>
          <w:p w:rsidR="002460C2" w:rsidRPr="00B754EC" w:rsidRDefault="002460C2" w:rsidP="00846058">
            <w:pPr>
              <w:widowControl/>
              <w:spacing w:line="400" w:lineRule="exact"/>
              <w:ind w:left="541" w:hanging="541"/>
              <w:rPr>
                <w:sz w:val="28"/>
                <w:szCs w:val="28"/>
              </w:rPr>
            </w:pPr>
          </w:p>
          <w:p w:rsidR="002460C2" w:rsidRPr="00B754EC" w:rsidRDefault="002460C2" w:rsidP="00846058">
            <w:pPr>
              <w:widowControl/>
              <w:spacing w:line="400" w:lineRule="exact"/>
              <w:ind w:left="541" w:hanging="541"/>
              <w:jc w:val="center"/>
              <w:rPr>
                <w:sz w:val="28"/>
              </w:rPr>
            </w:pPr>
            <w:r w:rsidRPr="00B754EC">
              <w:rPr>
                <w:rFonts w:hint="eastAsia"/>
                <w:sz w:val="28"/>
                <w:szCs w:val="28"/>
              </w:rPr>
              <w:t>&lt;以下由</w:t>
            </w:r>
            <w:r>
              <w:rPr>
                <w:rFonts w:hint="eastAsia"/>
                <w:sz w:val="28"/>
                <w:szCs w:val="28"/>
              </w:rPr>
              <w:t>萬丹</w:t>
            </w:r>
            <w:r w:rsidRPr="00B754EC">
              <w:rPr>
                <w:rFonts w:hint="eastAsia"/>
                <w:sz w:val="28"/>
                <w:szCs w:val="28"/>
              </w:rPr>
              <w:t>國中試</w:t>
            </w:r>
            <w:proofErr w:type="gramStart"/>
            <w:r w:rsidRPr="00B754EC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Pr="00B754EC">
              <w:rPr>
                <w:rFonts w:hint="eastAsia"/>
                <w:sz w:val="28"/>
                <w:szCs w:val="28"/>
              </w:rPr>
              <w:t>小組填寫&gt;</w:t>
            </w:r>
          </w:p>
        </w:tc>
      </w:tr>
      <w:tr w:rsidR="002460C2" w:rsidTr="00846058">
        <w:trPr>
          <w:cantSplit/>
          <w:trHeight w:val="495"/>
          <w:jc w:val="center"/>
        </w:trPr>
        <w:tc>
          <w:tcPr>
            <w:tcW w:w="1260" w:type="dxa"/>
            <w:vMerge w:val="restart"/>
            <w:vAlign w:val="center"/>
          </w:tcPr>
          <w:p w:rsidR="002460C2" w:rsidRDefault="002460C2" w:rsidP="00846058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筆</w:t>
            </w:r>
          </w:p>
          <w:p w:rsidR="002460C2" w:rsidRDefault="002460C2" w:rsidP="00846058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試</w:t>
            </w:r>
          </w:p>
          <w:p w:rsidR="002460C2" w:rsidRDefault="002460C2" w:rsidP="00846058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:rsidR="002460C2" w:rsidRDefault="002460C2" w:rsidP="00846058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績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數理學科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英語科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</w:tr>
      <w:tr w:rsidR="002460C2" w:rsidTr="00846058">
        <w:trPr>
          <w:cantSplit/>
          <w:trHeight w:val="926"/>
          <w:jc w:val="center"/>
        </w:trPr>
        <w:tc>
          <w:tcPr>
            <w:tcW w:w="1260" w:type="dxa"/>
            <w:vMerge/>
            <w:vAlign w:val="center"/>
          </w:tcPr>
          <w:p w:rsidR="002460C2" w:rsidRDefault="002460C2" w:rsidP="00846058">
            <w:pPr>
              <w:snapToGrid w:val="0"/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</w:tc>
      </w:tr>
      <w:tr w:rsidR="002460C2" w:rsidTr="00846058">
        <w:trPr>
          <w:cantSplit/>
          <w:trHeight w:val="626"/>
          <w:jc w:val="center"/>
        </w:trPr>
        <w:tc>
          <w:tcPr>
            <w:tcW w:w="1260" w:type="dxa"/>
            <w:vAlign w:val="center"/>
          </w:tcPr>
          <w:p w:rsidR="002460C2" w:rsidRDefault="002460C2" w:rsidP="00846058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29" w:type="dxa"/>
            <w:gridSpan w:val="5"/>
            <w:vAlign w:val="center"/>
          </w:tcPr>
          <w:p w:rsidR="002460C2" w:rsidRDefault="002460C2" w:rsidP="00846058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</w:t>
            </w:r>
          </w:p>
        </w:tc>
      </w:tr>
    </w:tbl>
    <w:p w:rsidR="002460C2" w:rsidRDefault="002460C2" w:rsidP="002460C2">
      <w:pPr>
        <w:spacing w:line="500" w:lineRule="exact"/>
        <w:rPr>
          <w:sz w:val="28"/>
          <w:szCs w:val="28"/>
        </w:rPr>
      </w:pPr>
    </w:p>
    <w:p w:rsidR="002B48DA" w:rsidRDefault="002B48DA"/>
    <w:sectPr w:rsidR="002B48DA" w:rsidSect="00F1343D">
      <w:footerReference w:type="default" r:id="rId6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9E2" w:rsidRDefault="007679E2">
      <w:r>
        <w:separator/>
      </w:r>
    </w:p>
  </w:endnote>
  <w:endnote w:type="continuationSeparator" w:id="0">
    <w:p w:rsidR="007679E2" w:rsidRDefault="0076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28" w:rsidRDefault="002460C2">
    <w:pPr>
      <w:pStyle w:val="a3"/>
      <w:jc w:val="center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F63ABE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9E2" w:rsidRDefault="007679E2">
      <w:r>
        <w:separator/>
      </w:r>
    </w:p>
  </w:footnote>
  <w:footnote w:type="continuationSeparator" w:id="0">
    <w:p w:rsidR="007679E2" w:rsidRDefault="0076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C2"/>
    <w:rsid w:val="002460C2"/>
    <w:rsid w:val="002B48DA"/>
    <w:rsid w:val="007679E2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4E1A51-7C87-4F24-A3A2-DCFA38DE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C2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60C2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460C2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2460C2"/>
  </w:style>
  <w:style w:type="character" w:styleId="a6">
    <w:name w:val="Hyperlink"/>
    <w:rsid w:val="002460C2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F63A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63ABE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123shinshing</cp:lastModifiedBy>
  <cp:revision>2</cp:revision>
  <dcterms:created xsi:type="dcterms:W3CDTF">2022-03-11T03:31:00Z</dcterms:created>
  <dcterms:modified xsi:type="dcterms:W3CDTF">2022-03-11T04:56:00Z</dcterms:modified>
</cp:coreProperties>
</file>